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="004926EC">
        <w:rPr>
          <w:rFonts w:ascii="Times New Roman" w:hAnsi="Times New Roman" w:cs="Times New Roman"/>
          <w:sz w:val="28"/>
          <w:szCs w:val="28"/>
          <w:u w:val="single"/>
        </w:rPr>
        <w:t xml:space="preserve">29 </w:t>
      </w:r>
      <w:proofErr w:type="gramStart"/>
      <w:r w:rsidR="004926EC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r w:rsidR="004926EC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</w:t>
      </w:r>
      <w:r w:rsidR="004926EC">
        <w:rPr>
          <w:rFonts w:ascii="Times New Roman" w:hAnsi="Times New Roman" w:cs="Times New Roman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330AE5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8ABBA8D" wp14:editId="0F2073AA">
            <wp:simplePos x="0" y="0"/>
            <wp:positionH relativeFrom="column">
              <wp:posOffset>-825500</wp:posOffset>
            </wp:positionH>
            <wp:positionV relativeFrom="paragraph">
              <wp:posOffset>5890895</wp:posOffset>
            </wp:positionV>
            <wp:extent cx="7597707" cy="1460500"/>
            <wp:effectExtent l="0" t="0" r="381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раж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707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CE2">
        <w:rPr>
          <w:rFonts w:ascii="Times New Roman" w:hAnsi="Times New Roman" w:cs="Times New Roman"/>
          <w:sz w:val="28"/>
          <w:szCs w:val="28"/>
        </w:rPr>
        <w:t>┌                                           ┐</w:t>
      </w:r>
    </w:p>
    <w:p w:rsidR="00DD1AB1" w:rsidRPr="004E45E9" w:rsidRDefault="00DD1AB1" w:rsidP="008E71BF">
      <w:pPr>
        <w:autoSpaceDE w:val="0"/>
        <w:autoSpaceDN w:val="0"/>
        <w:adjustRightInd w:val="0"/>
        <w:ind w:left="142"/>
        <w:jc w:val="both"/>
        <w:rPr>
          <w:b/>
        </w:rPr>
      </w:pPr>
      <w:r w:rsidRPr="004E45E9">
        <w:rPr>
          <w:b/>
        </w:rPr>
        <w:t xml:space="preserve">О внесении изменений в приложение к решению </w:t>
      </w:r>
    </w:p>
    <w:p w:rsidR="00DD1AB1" w:rsidRPr="004E45E9" w:rsidRDefault="00DD1AB1" w:rsidP="008E71BF">
      <w:pPr>
        <w:autoSpaceDE w:val="0"/>
        <w:autoSpaceDN w:val="0"/>
        <w:adjustRightInd w:val="0"/>
        <w:ind w:left="142"/>
        <w:jc w:val="both"/>
        <w:rPr>
          <w:b/>
        </w:rPr>
      </w:pPr>
      <w:r w:rsidRPr="004E45E9">
        <w:rPr>
          <w:b/>
        </w:rPr>
        <w:t>Совета депутатов Талдомского городского округа</w:t>
      </w:r>
    </w:p>
    <w:p w:rsidR="00DD1AB1" w:rsidRPr="004E45E9" w:rsidRDefault="00DD1AB1" w:rsidP="008E71BF">
      <w:pPr>
        <w:autoSpaceDE w:val="0"/>
        <w:autoSpaceDN w:val="0"/>
        <w:adjustRightInd w:val="0"/>
        <w:ind w:left="142"/>
        <w:jc w:val="both"/>
        <w:rPr>
          <w:b/>
        </w:rPr>
      </w:pPr>
      <w:r w:rsidRPr="004E45E9">
        <w:rPr>
          <w:b/>
        </w:rPr>
        <w:t xml:space="preserve">от 30.07.2020 № 54 «Об утверждении порядка </w:t>
      </w:r>
    </w:p>
    <w:p w:rsidR="00DD1AB1" w:rsidRPr="004E45E9" w:rsidRDefault="00DD1AB1" w:rsidP="008E71BF">
      <w:pPr>
        <w:autoSpaceDE w:val="0"/>
        <w:autoSpaceDN w:val="0"/>
        <w:adjustRightInd w:val="0"/>
        <w:ind w:left="142"/>
        <w:jc w:val="both"/>
        <w:rPr>
          <w:b/>
        </w:rPr>
      </w:pPr>
      <w:r w:rsidRPr="004E45E9">
        <w:rPr>
          <w:b/>
        </w:rPr>
        <w:t xml:space="preserve">премирования лица, замещающего муниципальную </w:t>
      </w:r>
    </w:p>
    <w:p w:rsidR="00DD1AB1" w:rsidRPr="004E45E9" w:rsidRDefault="00DD1AB1" w:rsidP="008E71BF">
      <w:pPr>
        <w:autoSpaceDE w:val="0"/>
        <w:autoSpaceDN w:val="0"/>
        <w:adjustRightInd w:val="0"/>
        <w:ind w:left="142"/>
        <w:jc w:val="both"/>
        <w:rPr>
          <w:b/>
        </w:rPr>
      </w:pPr>
      <w:r w:rsidRPr="004E45E9">
        <w:rPr>
          <w:b/>
        </w:rPr>
        <w:t>должность в Талдомском городском округе Московской области»</w:t>
      </w:r>
    </w:p>
    <w:p w:rsidR="00DD1AB1" w:rsidRDefault="00DD1AB1" w:rsidP="00DD1AB1">
      <w:pPr>
        <w:ind w:left="5040"/>
      </w:pPr>
    </w:p>
    <w:p w:rsidR="00DD1AB1" w:rsidRDefault="00DD1AB1" w:rsidP="00DD1A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AB1" w:rsidRDefault="00DD1AB1" w:rsidP="00DD1A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законом Московской области от 29.12.2022 №262/2022-ОЗ «О внесении изменений в закон Московской области «О денежном содержании лиц, замещающих муниципальные должности и должности муниципальной службы в Московской области», рассмотрев обращение главы Талдомского городского округа, </w:t>
      </w:r>
      <w:r w:rsidRPr="00CA2329">
        <w:rPr>
          <w:rFonts w:ascii="Times New Roman" w:hAnsi="Times New Roman" w:cs="Times New Roman"/>
          <w:sz w:val="24"/>
          <w:szCs w:val="24"/>
        </w:rPr>
        <w:t>Совет депутатов Талдомского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CA2329">
        <w:rPr>
          <w:rFonts w:ascii="Times New Roman" w:hAnsi="Times New Roman" w:cs="Times New Roman"/>
          <w:sz w:val="24"/>
          <w:szCs w:val="24"/>
        </w:rPr>
        <w:t>,</w:t>
      </w:r>
    </w:p>
    <w:p w:rsidR="00DD1AB1" w:rsidRPr="003D4B82" w:rsidRDefault="00DD1AB1" w:rsidP="00DD1AB1">
      <w:pPr>
        <w:autoSpaceDE w:val="0"/>
        <w:autoSpaceDN w:val="0"/>
        <w:adjustRightInd w:val="0"/>
        <w:jc w:val="center"/>
        <w:rPr>
          <w:b/>
        </w:rPr>
      </w:pPr>
      <w:r w:rsidRPr="003D4B82">
        <w:rPr>
          <w:b/>
        </w:rPr>
        <w:t>РЕШИЛ:</w:t>
      </w:r>
    </w:p>
    <w:p w:rsidR="00DD1AB1" w:rsidRDefault="00DD1AB1" w:rsidP="00DD1AB1">
      <w:pPr>
        <w:autoSpaceDE w:val="0"/>
        <w:autoSpaceDN w:val="0"/>
        <w:adjustRightInd w:val="0"/>
        <w:ind w:firstLine="540"/>
        <w:jc w:val="both"/>
      </w:pPr>
    </w:p>
    <w:p w:rsidR="00DD1AB1" w:rsidRDefault="00DD1AB1" w:rsidP="00DD1AB1">
      <w:pPr>
        <w:autoSpaceDE w:val="0"/>
        <w:autoSpaceDN w:val="0"/>
        <w:adjustRightInd w:val="0"/>
        <w:ind w:firstLine="540"/>
        <w:jc w:val="both"/>
      </w:pPr>
      <w:r w:rsidRPr="00E961E8">
        <w:t xml:space="preserve">1. Внести в </w:t>
      </w:r>
      <w:r>
        <w:t xml:space="preserve">приложение к решению Совета депутатов </w:t>
      </w:r>
      <w:r w:rsidRPr="00E961E8">
        <w:t xml:space="preserve">Талдомского </w:t>
      </w:r>
      <w:r>
        <w:t xml:space="preserve">городского округа Московской области </w:t>
      </w:r>
      <w:r w:rsidRPr="001B1F33">
        <w:t xml:space="preserve">от </w:t>
      </w:r>
      <w:r w:rsidRPr="003B3A2E">
        <w:t>30</w:t>
      </w:r>
      <w:r>
        <w:t>.07.2020</w:t>
      </w:r>
      <w:r w:rsidRPr="001B1F33">
        <w:t xml:space="preserve"> № </w:t>
      </w:r>
      <w:r>
        <w:t>54 «Об утверждении порядка премирования лица, замещающего муниципальную должность в Талдомском городском округе Московской области» следующие изменения:</w:t>
      </w:r>
    </w:p>
    <w:p w:rsidR="00DD1AB1" w:rsidRDefault="00DD1AB1" w:rsidP="00DD1AB1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В пункте 4:</w:t>
      </w:r>
    </w:p>
    <w:p w:rsidR="00DD1AB1" w:rsidRDefault="00DD1AB1" w:rsidP="00DD1AB1">
      <w:pPr>
        <w:autoSpaceDE w:val="0"/>
        <w:autoSpaceDN w:val="0"/>
        <w:adjustRightInd w:val="0"/>
        <w:jc w:val="both"/>
      </w:pPr>
      <w:r>
        <w:t>- слова «по итогам работы за год» заменить словами «по итогам работы за квартал, год»;</w:t>
      </w:r>
    </w:p>
    <w:p w:rsidR="00DD1AB1" w:rsidRDefault="00DD1AB1" w:rsidP="00DD1AB1">
      <w:pPr>
        <w:autoSpaceDE w:val="0"/>
        <w:autoSpaceDN w:val="0"/>
        <w:adjustRightInd w:val="0"/>
        <w:jc w:val="both"/>
      </w:pPr>
      <w:r>
        <w:t xml:space="preserve">- исключить слова «(не ограниченная максимальным размером)». </w:t>
      </w:r>
    </w:p>
    <w:p w:rsidR="00DD1AB1" w:rsidRDefault="00DD1AB1" w:rsidP="00DD1AB1">
      <w:pPr>
        <w:autoSpaceDE w:val="0"/>
        <w:autoSpaceDN w:val="0"/>
        <w:adjustRightInd w:val="0"/>
        <w:ind w:firstLine="540"/>
        <w:jc w:val="both"/>
      </w:pPr>
      <w:r>
        <w:t>2. В пункте 6 слова «по итогам работы за год» заменить словами «по итогам работы за квартал, год».</w:t>
      </w:r>
    </w:p>
    <w:p w:rsidR="00DD1AB1" w:rsidRDefault="00DD1AB1" w:rsidP="00DD1AB1">
      <w:pPr>
        <w:autoSpaceDE w:val="0"/>
        <w:autoSpaceDN w:val="0"/>
        <w:adjustRightInd w:val="0"/>
        <w:ind w:firstLine="540"/>
        <w:jc w:val="both"/>
      </w:pPr>
      <w:r>
        <w:t>3. В пункте 7 слова «по итогам работы за год» заменить словами «по итогам работы за квартал, год».</w:t>
      </w:r>
    </w:p>
    <w:p w:rsidR="00DD1AB1" w:rsidRDefault="00DD1AB1" w:rsidP="00DD1AB1">
      <w:pPr>
        <w:autoSpaceDE w:val="0"/>
        <w:autoSpaceDN w:val="0"/>
        <w:adjustRightInd w:val="0"/>
        <w:ind w:firstLine="540"/>
        <w:jc w:val="both"/>
      </w:pPr>
      <w:r>
        <w:t>4. В пункте 8 слова «по итогам работы за год» заменить словами «по итогам работы за квартал, год»;</w:t>
      </w:r>
    </w:p>
    <w:p w:rsidR="00DD1AB1" w:rsidRDefault="00DD1AB1" w:rsidP="00DD1AB1">
      <w:pPr>
        <w:autoSpaceDE w:val="0"/>
        <w:autoSpaceDN w:val="0"/>
        <w:adjustRightInd w:val="0"/>
        <w:ind w:firstLine="540"/>
        <w:jc w:val="both"/>
      </w:pPr>
      <w:r>
        <w:t>5. Настоящее решение вступает в силу с даты его подписания и применяется к правоотношениям, возникшим с 01.01.2024.</w:t>
      </w:r>
    </w:p>
    <w:p w:rsidR="00DD1AB1" w:rsidRDefault="00DD1AB1" w:rsidP="00DD1AB1">
      <w:pPr>
        <w:ind w:left="540"/>
        <w:jc w:val="both"/>
      </w:pPr>
      <w:r>
        <w:t xml:space="preserve">6. </w:t>
      </w:r>
      <w:r w:rsidRPr="00E961E8">
        <w:t xml:space="preserve">Контроль </w:t>
      </w:r>
      <w:r>
        <w:t>исполнения</w:t>
      </w:r>
      <w:r w:rsidRPr="00E961E8">
        <w:t xml:space="preserve"> настоящего решения возложить на председателя</w:t>
      </w:r>
      <w:r>
        <w:t xml:space="preserve"> </w:t>
      </w:r>
      <w:r w:rsidRPr="00E961E8">
        <w:t xml:space="preserve">Совета </w:t>
      </w:r>
    </w:p>
    <w:p w:rsidR="00364FC0" w:rsidRPr="00C40C60" w:rsidRDefault="00DD1AB1" w:rsidP="00DD1AB1">
      <w:pPr>
        <w:jc w:val="both"/>
        <w:rPr>
          <w:rFonts w:cs="Times New Roman"/>
        </w:rPr>
      </w:pPr>
      <w:r w:rsidRPr="00E961E8">
        <w:t xml:space="preserve">депутатов Талдомского </w:t>
      </w:r>
      <w:r>
        <w:t>городского округа Аникеева М.И.</w:t>
      </w:r>
    </w:p>
    <w:p w:rsidR="00364FC0" w:rsidRPr="00851923" w:rsidRDefault="00364FC0" w:rsidP="00364FC0">
      <w:pPr>
        <w:ind w:firstLine="851"/>
        <w:jc w:val="both"/>
        <w:rPr>
          <w:rFonts w:cs="Times New Roman"/>
        </w:rPr>
      </w:pPr>
    </w:p>
    <w:p w:rsidR="00364FC0" w:rsidRDefault="00364FC0" w:rsidP="00364FC0">
      <w:pPr>
        <w:jc w:val="both"/>
        <w:rPr>
          <w:rFonts w:cs="Times New Roman"/>
        </w:rPr>
      </w:pPr>
      <w:r>
        <w:rPr>
          <w:rFonts w:cs="Times New Roman"/>
        </w:rPr>
        <w:t>Председатель Совета депутатов</w:t>
      </w:r>
    </w:p>
    <w:p w:rsidR="00364FC0" w:rsidRDefault="00364FC0" w:rsidP="00364FC0">
      <w:pPr>
        <w:tabs>
          <w:tab w:val="left" w:pos="7288"/>
        </w:tabs>
        <w:jc w:val="both"/>
        <w:rPr>
          <w:rFonts w:cs="Times New Roman"/>
        </w:rPr>
      </w:pPr>
      <w:r>
        <w:rPr>
          <w:rFonts w:cs="Times New Roman"/>
        </w:rPr>
        <w:t>Талдомского городского округа</w:t>
      </w:r>
      <w:r>
        <w:rPr>
          <w:rFonts w:cs="Times New Roman"/>
        </w:rPr>
        <w:tab/>
        <w:t xml:space="preserve">     М.И. Аникеев</w:t>
      </w:r>
    </w:p>
    <w:p w:rsidR="00364FC0" w:rsidRDefault="00364FC0" w:rsidP="00364FC0">
      <w:pPr>
        <w:jc w:val="both"/>
        <w:rPr>
          <w:rFonts w:cs="Times New Roman"/>
        </w:rPr>
      </w:pPr>
    </w:p>
    <w:p w:rsidR="00364FC0" w:rsidRPr="00851923" w:rsidRDefault="00364FC0" w:rsidP="00364FC0">
      <w:pPr>
        <w:jc w:val="both"/>
        <w:rPr>
          <w:rFonts w:cs="Times New Roman"/>
        </w:rPr>
      </w:pPr>
      <w:r w:rsidRPr="00851923">
        <w:rPr>
          <w:rFonts w:cs="Times New Roman"/>
        </w:rPr>
        <w:t xml:space="preserve">Глава Талдомского </w:t>
      </w:r>
    </w:p>
    <w:p w:rsidR="00364FC0" w:rsidRDefault="00364FC0" w:rsidP="00364FC0">
      <w:pPr>
        <w:jc w:val="both"/>
        <w:rPr>
          <w:rFonts w:cs="Times New Roman"/>
        </w:rPr>
      </w:pPr>
      <w:r>
        <w:rPr>
          <w:rFonts w:cs="Times New Roman"/>
        </w:rPr>
        <w:t>городского округа</w:t>
      </w:r>
      <w:r w:rsidRPr="00851923">
        <w:rPr>
          <w:rFonts w:cs="Times New Roman"/>
        </w:rPr>
        <w:t xml:space="preserve">                                           </w:t>
      </w:r>
      <w:r>
        <w:rPr>
          <w:rFonts w:cs="Times New Roman"/>
        </w:rPr>
        <w:t xml:space="preserve">       </w:t>
      </w:r>
      <w:r w:rsidRPr="00851923">
        <w:rPr>
          <w:rFonts w:cs="Times New Roman"/>
        </w:rPr>
        <w:t xml:space="preserve">      </w:t>
      </w:r>
      <w:r>
        <w:rPr>
          <w:rFonts w:cs="Times New Roman"/>
        </w:rPr>
        <w:t xml:space="preserve">         </w:t>
      </w:r>
      <w:r w:rsidRPr="00851923">
        <w:rPr>
          <w:rFonts w:cs="Times New Roman"/>
        </w:rPr>
        <w:t xml:space="preserve">                            </w:t>
      </w:r>
      <w:r>
        <w:rPr>
          <w:rFonts w:cs="Times New Roman"/>
        </w:rPr>
        <w:t>Ю.В. Крупенин</w:t>
      </w:r>
    </w:p>
    <w:p w:rsidR="00DD1AB1" w:rsidRDefault="00DD1AB1" w:rsidP="00DD1AB1">
      <w:pPr>
        <w:ind w:left="-426" w:right="-1"/>
        <w:jc w:val="both"/>
        <w:rPr>
          <w:rFonts w:cs="Times New Roman"/>
          <w:sz w:val="18"/>
          <w:szCs w:val="18"/>
        </w:rPr>
      </w:pPr>
      <w:bookmarkStart w:id="0" w:name="_GoBack"/>
      <w:bookmarkEnd w:id="0"/>
    </w:p>
    <w:sectPr w:rsidR="00DD1AB1" w:rsidSect="00DD1AB1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65AD"/>
    <w:rsid w:val="0022629A"/>
    <w:rsid w:val="002275FA"/>
    <w:rsid w:val="00260BF8"/>
    <w:rsid w:val="00270BBE"/>
    <w:rsid w:val="0027484D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D4B82"/>
    <w:rsid w:val="003F5212"/>
    <w:rsid w:val="004166DE"/>
    <w:rsid w:val="00427E44"/>
    <w:rsid w:val="00437699"/>
    <w:rsid w:val="00442893"/>
    <w:rsid w:val="0044303E"/>
    <w:rsid w:val="004612DD"/>
    <w:rsid w:val="004847A4"/>
    <w:rsid w:val="004875BF"/>
    <w:rsid w:val="004926EC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31B7"/>
    <w:rsid w:val="00563447"/>
    <w:rsid w:val="00566FA4"/>
    <w:rsid w:val="005712C5"/>
    <w:rsid w:val="00581F4F"/>
    <w:rsid w:val="005835D1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86794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27E0"/>
    <w:rsid w:val="0076692B"/>
    <w:rsid w:val="00772404"/>
    <w:rsid w:val="007730D1"/>
    <w:rsid w:val="00774646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67151"/>
    <w:rsid w:val="00870A4E"/>
    <w:rsid w:val="00870D2E"/>
    <w:rsid w:val="0088778A"/>
    <w:rsid w:val="008A561A"/>
    <w:rsid w:val="008C2035"/>
    <w:rsid w:val="008D3556"/>
    <w:rsid w:val="008E53B4"/>
    <w:rsid w:val="008E6844"/>
    <w:rsid w:val="008E71BF"/>
    <w:rsid w:val="00911D77"/>
    <w:rsid w:val="009133A9"/>
    <w:rsid w:val="00932C4A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60FF6"/>
    <w:rsid w:val="00A6128F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DB8"/>
    <w:rsid w:val="00B0412D"/>
    <w:rsid w:val="00B41002"/>
    <w:rsid w:val="00B432F4"/>
    <w:rsid w:val="00B4421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B3E44-0255-4750-B7B9-200762A1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0AE72-6D86-446F-9CE2-C01AF448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2024-03-01T09:15:00Z</cp:lastPrinted>
  <dcterms:created xsi:type="dcterms:W3CDTF">2024-03-01T08:27:00Z</dcterms:created>
  <dcterms:modified xsi:type="dcterms:W3CDTF">2024-03-13T06:52:00Z</dcterms:modified>
</cp:coreProperties>
</file>